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5828" w14:textId="2A5E3247" w:rsidR="00E56F1D" w:rsidRPr="00A47C1A" w:rsidRDefault="00DB743D" w:rsidP="009D572C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 xml:space="preserve">Programa – </w:t>
      </w:r>
      <w:r w:rsidR="00D25251">
        <w:rPr>
          <w:rFonts w:ascii="Times New Roman" w:hAnsi="Times New Roman"/>
          <w:szCs w:val="24"/>
        </w:rPr>
        <w:t>7</w:t>
      </w:r>
      <w:r w:rsidRPr="00A47C1A">
        <w:rPr>
          <w:rFonts w:ascii="Times New Roman" w:hAnsi="Times New Roman"/>
          <w:szCs w:val="24"/>
        </w:rPr>
        <w:t xml:space="preserve">º semestre – </w:t>
      </w:r>
      <w:r w:rsidR="005272A6">
        <w:rPr>
          <w:rFonts w:ascii="Times New Roman" w:hAnsi="Times New Roman"/>
          <w:szCs w:val="24"/>
        </w:rPr>
        <w:t>Procedimentos e</w:t>
      </w:r>
      <w:r w:rsidR="00DA6712">
        <w:rPr>
          <w:rFonts w:ascii="Times New Roman" w:hAnsi="Times New Roman"/>
          <w:szCs w:val="24"/>
        </w:rPr>
        <w:t>speciais e tutela provisória</w:t>
      </w:r>
      <w:r w:rsidR="00F239B3" w:rsidRPr="00A47C1A">
        <w:rPr>
          <w:rFonts w:ascii="Times New Roman" w:hAnsi="Times New Roman"/>
          <w:szCs w:val="24"/>
        </w:rPr>
        <w:t xml:space="preserve"> </w:t>
      </w:r>
      <w:r w:rsidRPr="00A47C1A">
        <w:rPr>
          <w:rFonts w:ascii="Times New Roman" w:hAnsi="Times New Roman"/>
          <w:szCs w:val="24"/>
        </w:rPr>
        <w:t>–</w:t>
      </w:r>
      <w:r w:rsidR="00F239B3" w:rsidRPr="00A47C1A">
        <w:rPr>
          <w:rFonts w:ascii="Times New Roman" w:hAnsi="Times New Roman"/>
          <w:szCs w:val="24"/>
        </w:rPr>
        <w:t xml:space="preserve"> </w:t>
      </w:r>
      <w:r w:rsidR="00E402CA">
        <w:rPr>
          <w:rFonts w:ascii="Times New Roman" w:hAnsi="Times New Roman"/>
          <w:szCs w:val="24"/>
        </w:rPr>
        <w:t>1</w:t>
      </w:r>
      <w:r w:rsidRPr="00A47C1A">
        <w:rPr>
          <w:rFonts w:ascii="Times New Roman" w:hAnsi="Times New Roman"/>
          <w:szCs w:val="24"/>
        </w:rPr>
        <w:t>º/2</w:t>
      </w:r>
      <w:r w:rsidR="00E402CA">
        <w:rPr>
          <w:rFonts w:ascii="Times New Roman" w:hAnsi="Times New Roman"/>
          <w:szCs w:val="24"/>
        </w:rPr>
        <w:t>4</w:t>
      </w:r>
      <w:r w:rsidRPr="00A47C1A">
        <w:rPr>
          <w:rStyle w:val="Refdenotaderodap"/>
          <w:rFonts w:ascii="Times New Roman" w:hAnsi="Times New Roman"/>
          <w:szCs w:val="24"/>
        </w:rPr>
        <w:footnoteReference w:id="1"/>
      </w:r>
    </w:p>
    <w:p w14:paraId="5602BE16" w14:textId="0130BAE4" w:rsidR="009D572C" w:rsidRPr="00A47C1A" w:rsidRDefault="009D572C" w:rsidP="009D572C">
      <w:pPr>
        <w:spacing w:after="0" w:line="240" w:lineRule="auto"/>
        <w:rPr>
          <w:rFonts w:ascii="Times New Roman" w:hAnsi="Times New Roman"/>
          <w:szCs w:val="24"/>
        </w:rPr>
      </w:pPr>
    </w:p>
    <w:p w14:paraId="457E6E35" w14:textId="04AD75C8" w:rsidR="00DB743D" w:rsidRPr="00A47C1A" w:rsidRDefault="0030499B" w:rsidP="009D572C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21</w:t>
      </w:r>
      <w:r w:rsidR="00DB743D" w:rsidRPr="00A47C1A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2</w:t>
      </w:r>
      <w:r w:rsidR="00DB743D" w:rsidRPr="00A47C1A">
        <w:rPr>
          <w:rFonts w:ascii="Times New Roman" w:hAnsi="Times New Roman"/>
          <w:szCs w:val="24"/>
        </w:rPr>
        <w:t>:</w:t>
      </w:r>
      <w:r w:rsidR="00E82925">
        <w:rPr>
          <w:rFonts w:ascii="Times New Roman" w:hAnsi="Times New Roman"/>
          <w:szCs w:val="24"/>
        </w:rPr>
        <w:tab/>
      </w:r>
      <w:r w:rsidR="00DB743D" w:rsidRPr="00A47C1A">
        <w:rPr>
          <w:rFonts w:ascii="Times New Roman" w:hAnsi="Times New Roman"/>
          <w:szCs w:val="24"/>
        </w:rPr>
        <w:t>Apresentação</w:t>
      </w:r>
      <w:r w:rsidR="00FF7DB3" w:rsidRPr="00A47C1A">
        <w:rPr>
          <w:rFonts w:ascii="Times New Roman" w:hAnsi="Times New Roman"/>
          <w:szCs w:val="24"/>
        </w:rPr>
        <w:t xml:space="preserve"> / bibliografia / </w:t>
      </w:r>
      <w:r w:rsidR="00E402CA">
        <w:rPr>
          <w:rFonts w:ascii="Times New Roman" w:hAnsi="Times New Roman"/>
          <w:szCs w:val="24"/>
        </w:rPr>
        <w:t xml:space="preserve">forma </w:t>
      </w:r>
      <w:r w:rsidR="00FF7DB3" w:rsidRPr="00A47C1A">
        <w:rPr>
          <w:rFonts w:ascii="Times New Roman" w:hAnsi="Times New Roman"/>
          <w:szCs w:val="24"/>
        </w:rPr>
        <w:t>avaliação</w:t>
      </w:r>
    </w:p>
    <w:p w14:paraId="0334C897" w14:textId="5C104C97" w:rsidR="00DB743D" w:rsidRPr="00A47C1A" w:rsidRDefault="00DB743D" w:rsidP="009D572C">
      <w:pPr>
        <w:spacing w:after="0" w:line="240" w:lineRule="auto"/>
        <w:rPr>
          <w:rFonts w:ascii="Times New Roman" w:hAnsi="Times New Roman"/>
          <w:szCs w:val="24"/>
        </w:rPr>
      </w:pPr>
    </w:p>
    <w:p w14:paraId="78573573" w14:textId="387358B6" w:rsidR="00B13302" w:rsidRPr="00A47C1A" w:rsidRDefault="0030499B" w:rsidP="009D572C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28</w:t>
      </w:r>
      <w:r w:rsidR="00B13302" w:rsidRPr="00A47C1A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2</w:t>
      </w:r>
      <w:r w:rsidR="00B13302" w:rsidRPr="00A47C1A">
        <w:rPr>
          <w:rFonts w:ascii="Times New Roman" w:hAnsi="Times New Roman"/>
          <w:szCs w:val="24"/>
        </w:rPr>
        <w:t>:</w:t>
      </w:r>
      <w:r w:rsidR="00E82925">
        <w:rPr>
          <w:rFonts w:ascii="Times New Roman" w:hAnsi="Times New Roman"/>
          <w:szCs w:val="24"/>
        </w:rPr>
        <w:tab/>
      </w:r>
      <w:r w:rsidR="00925D2A">
        <w:rPr>
          <w:rFonts w:ascii="Times New Roman" w:hAnsi="Times New Roman"/>
          <w:szCs w:val="24"/>
        </w:rPr>
        <w:t>Recapitulação processo e procedimento / contextualização</w:t>
      </w:r>
      <w:r w:rsidR="00881AB5">
        <w:rPr>
          <w:rFonts w:ascii="Times New Roman" w:hAnsi="Times New Roman"/>
          <w:szCs w:val="24"/>
        </w:rPr>
        <w:t xml:space="preserve"> “liminares”</w:t>
      </w:r>
    </w:p>
    <w:p w14:paraId="5AAC24F6" w14:textId="641BF34E" w:rsidR="00B13302" w:rsidRPr="00A47C1A" w:rsidRDefault="00B13302" w:rsidP="009D572C">
      <w:pPr>
        <w:spacing w:after="0" w:line="240" w:lineRule="auto"/>
        <w:rPr>
          <w:rFonts w:ascii="Times New Roman" w:hAnsi="Times New Roman"/>
          <w:szCs w:val="24"/>
        </w:rPr>
      </w:pPr>
    </w:p>
    <w:p w14:paraId="1F51E4BC" w14:textId="1CAC6338" w:rsidR="00F33DA3" w:rsidRPr="00A47C1A" w:rsidRDefault="006B50A9" w:rsidP="009D572C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F33DA3" w:rsidRPr="00A47C1A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3</w:t>
      </w:r>
      <w:r w:rsidR="00F33DA3" w:rsidRPr="00A47C1A">
        <w:rPr>
          <w:rFonts w:ascii="Times New Roman" w:hAnsi="Times New Roman"/>
          <w:szCs w:val="24"/>
        </w:rPr>
        <w:t>:</w:t>
      </w:r>
      <w:r w:rsidR="00E82925">
        <w:rPr>
          <w:rFonts w:ascii="Times New Roman" w:hAnsi="Times New Roman"/>
          <w:szCs w:val="24"/>
        </w:rPr>
        <w:tab/>
      </w:r>
      <w:r w:rsidR="00E8486B">
        <w:rPr>
          <w:rFonts w:ascii="Times New Roman" w:hAnsi="Times New Roman"/>
          <w:szCs w:val="24"/>
        </w:rPr>
        <w:t>Evolução histórica tutela de urgência</w:t>
      </w:r>
    </w:p>
    <w:p w14:paraId="33DCF7AC" w14:textId="183F1618" w:rsidR="00F33DA3" w:rsidRPr="00A47C1A" w:rsidRDefault="00F33DA3" w:rsidP="009D572C">
      <w:pPr>
        <w:spacing w:after="0" w:line="240" w:lineRule="auto"/>
        <w:rPr>
          <w:rFonts w:ascii="Times New Roman" w:hAnsi="Times New Roman"/>
          <w:szCs w:val="24"/>
        </w:rPr>
      </w:pPr>
    </w:p>
    <w:p w14:paraId="33B118A8" w14:textId="628F9E7F" w:rsidR="00F33DA3" w:rsidRPr="00A47C1A" w:rsidRDefault="006B50A9" w:rsidP="009D572C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</w:t>
      </w:r>
      <w:r w:rsidR="00F33DA3" w:rsidRPr="00A47C1A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3</w:t>
      </w:r>
      <w:r w:rsidR="00F33DA3" w:rsidRPr="00A47C1A">
        <w:rPr>
          <w:rFonts w:ascii="Times New Roman" w:hAnsi="Times New Roman"/>
          <w:szCs w:val="24"/>
        </w:rPr>
        <w:t>:</w:t>
      </w:r>
      <w:r w:rsidR="00E82925">
        <w:rPr>
          <w:rFonts w:ascii="Times New Roman" w:hAnsi="Times New Roman"/>
          <w:szCs w:val="24"/>
        </w:rPr>
        <w:tab/>
      </w:r>
      <w:r w:rsidR="00E8486B">
        <w:rPr>
          <w:rFonts w:ascii="Times New Roman" w:hAnsi="Times New Roman"/>
          <w:szCs w:val="24"/>
        </w:rPr>
        <w:t>Tutela de urgência no CPC</w:t>
      </w:r>
      <w:r w:rsidR="00191B08">
        <w:rPr>
          <w:rFonts w:ascii="Times New Roman" w:hAnsi="Times New Roman"/>
          <w:szCs w:val="24"/>
        </w:rPr>
        <w:t>15</w:t>
      </w:r>
    </w:p>
    <w:p w14:paraId="6B8294B1" w14:textId="0B8F4BA1" w:rsidR="00FF334C" w:rsidRPr="00A47C1A" w:rsidRDefault="00FF334C" w:rsidP="009D572C">
      <w:pPr>
        <w:spacing w:after="0" w:line="240" w:lineRule="auto"/>
        <w:rPr>
          <w:rFonts w:ascii="Times New Roman" w:hAnsi="Times New Roman"/>
          <w:szCs w:val="24"/>
        </w:rPr>
      </w:pPr>
    </w:p>
    <w:p w14:paraId="7BE2C085" w14:textId="4C5B67F7" w:rsidR="00191B08" w:rsidRPr="00A47C1A" w:rsidRDefault="006B50A9" w:rsidP="00191B08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</w:t>
      </w:r>
      <w:r w:rsidR="00FF334C" w:rsidRPr="00A47C1A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3</w:t>
      </w:r>
      <w:r w:rsidR="00FF334C" w:rsidRPr="00A47C1A">
        <w:rPr>
          <w:rFonts w:ascii="Times New Roman" w:hAnsi="Times New Roman"/>
          <w:szCs w:val="24"/>
        </w:rPr>
        <w:t xml:space="preserve">: </w:t>
      </w:r>
      <w:r w:rsidR="00C94CD7">
        <w:rPr>
          <w:rFonts w:ascii="Times New Roman" w:hAnsi="Times New Roman"/>
          <w:szCs w:val="24"/>
        </w:rPr>
        <w:tab/>
      </w:r>
      <w:r w:rsidR="006F6B95">
        <w:rPr>
          <w:rFonts w:ascii="Times New Roman" w:hAnsi="Times New Roman"/>
          <w:szCs w:val="24"/>
        </w:rPr>
        <w:t xml:space="preserve">Tutela </w:t>
      </w:r>
      <w:r w:rsidR="00FE2B79">
        <w:rPr>
          <w:rFonts w:ascii="Times New Roman" w:hAnsi="Times New Roman"/>
          <w:szCs w:val="24"/>
        </w:rPr>
        <w:t>antecipada</w:t>
      </w:r>
    </w:p>
    <w:p w14:paraId="28CFF541" w14:textId="583644B9" w:rsidR="00B52292" w:rsidRDefault="00CB0DED" w:rsidP="009D572C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Tutela cautelar</w:t>
      </w:r>
    </w:p>
    <w:p w14:paraId="2E74F70C" w14:textId="77777777" w:rsidR="00CB0DED" w:rsidRPr="00A47C1A" w:rsidRDefault="00CB0DED" w:rsidP="009D572C">
      <w:pPr>
        <w:spacing w:after="0" w:line="240" w:lineRule="auto"/>
        <w:rPr>
          <w:rFonts w:ascii="Times New Roman" w:hAnsi="Times New Roman"/>
          <w:szCs w:val="24"/>
        </w:rPr>
      </w:pPr>
    </w:p>
    <w:p w14:paraId="3804FB52" w14:textId="3A47DC6B" w:rsidR="0031317A" w:rsidRDefault="002A4918" w:rsidP="009D572C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27</w:t>
      </w:r>
      <w:r w:rsidR="00B52292" w:rsidRPr="00A47C1A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3</w:t>
      </w:r>
      <w:r w:rsidR="00B52292" w:rsidRPr="00A47C1A">
        <w:rPr>
          <w:rFonts w:ascii="Times New Roman" w:hAnsi="Times New Roman"/>
          <w:szCs w:val="24"/>
        </w:rPr>
        <w:t>:</w:t>
      </w:r>
      <w:r w:rsidR="000E64B6">
        <w:rPr>
          <w:rFonts w:ascii="Times New Roman" w:hAnsi="Times New Roman"/>
          <w:szCs w:val="24"/>
        </w:rPr>
        <w:tab/>
        <w:t>Arresto, sequestro, arrolamento e protesto</w:t>
      </w:r>
    </w:p>
    <w:p w14:paraId="5590FBF1" w14:textId="301773D1" w:rsidR="000E64B6" w:rsidRDefault="001A5600" w:rsidP="009D572C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Tutela de evidência</w:t>
      </w:r>
    </w:p>
    <w:p w14:paraId="74978B08" w14:textId="77777777" w:rsidR="001A5600" w:rsidRDefault="001A5600" w:rsidP="009D572C">
      <w:pPr>
        <w:spacing w:after="0" w:line="240" w:lineRule="auto"/>
        <w:rPr>
          <w:rFonts w:ascii="Times New Roman" w:hAnsi="Times New Roman"/>
          <w:szCs w:val="24"/>
        </w:rPr>
      </w:pPr>
    </w:p>
    <w:p w14:paraId="5FED9D09" w14:textId="3D4D4B03" w:rsidR="00FE2B79" w:rsidRDefault="00AF4E02" w:rsidP="009D572C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FE2B79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4</w:t>
      </w:r>
      <w:r w:rsidR="00E82925">
        <w:rPr>
          <w:rFonts w:ascii="Times New Roman" w:hAnsi="Times New Roman"/>
          <w:szCs w:val="24"/>
        </w:rPr>
        <w:t>:</w:t>
      </w:r>
      <w:r w:rsidR="00FE2B79">
        <w:rPr>
          <w:rFonts w:ascii="Times New Roman" w:hAnsi="Times New Roman"/>
          <w:szCs w:val="24"/>
        </w:rPr>
        <w:tab/>
      </w:r>
      <w:r w:rsidR="001A5600" w:rsidRPr="000E64B6">
        <w:rPr>
          <w:rFonts w:ascii="Times New Roman" w:hAnsi="Times New Roman"/>
          <w:szCs w:val="24"/>
          <w:highlight w:val="yellow"/>
        </w:rPr>
        <w:t>P</w:t>
      </w:r>
      <w:r w:rsidR="001A5600">
        <w:rPr>
          <w:rFonts w:ascii="Times New Roman" w:hAnsi="Times New Roman"/>
          <w:szCs w:val="24"/>
          <w:highlight w:val="yellow"/>
        </w:rPr>
        <w:t>1</w:t>
      </w:r>
      <w:r w:rsidR="001A5600" w:rsidRPr="00A47C1A">
        <w:rPr>
          <w:rFonts w:ascii="Times New Roman" w:hAnsi="Times New Roman"/>
          <w:szCs w:val="24"/>
        </w:rPr>
        <w:t xml:space="preserve"> (individual)</w:t>
      </w:r>
    </w:p>
    <w:p w14:paraId="51C0936C" w14:textId="77777777" w:rsidR="00AE5DC0" w:rsidRDefault="00AE5DC0" w:rsidP="009D572C">
      <w:pPr>
        <w:spacing w:after="0" w:line="240" w:lineRule="auto"/>
        <w:rPr>
          <w:rFonts w:ascii="Times New Roman" w:hAnsi="Times New Roman"/>
          <w:szCs w:val="24"/>
        </w:rPr>
      </w:pPr>
    </w:p>
    <w:p w14:paraId="071AEAF8" w14:textId="48042421" w:rsidR="001A5600" w:rsidRDefault="001A5600" w:rsidP="009D572C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="00751684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4</w:t>
      </w:r>
      <w:r w:rsidR="00E82925">
        <w:rPr>
          <w:rFonts w:ascii="Times New Roman" w:hAnsi="Times New Roman"/>
          <w:szCs w:val="24"/>
        </w:rPr>
        <w:t>:</w:t>
      </w:r>
      <w:r w:rsidR="00751684">
        <w:rPr>
          <w:rFonts w:ascii="Times New Roman" w:hAnsi="Times New Roman"/>
          <w:szCs w:val="24"/>
        </w:rPr>
        <w:tab/>
      </w:r>
      <w:r w:rsidRPr="000E64B6">
        <w:rPr>
          <w:rFonts w:ascii="Times New Roman" w:hAnsi="Times New Roman"/>
          <w:szCs w:val="24"/>
          <w:highlight w:val="yellow"/>
        </w:rPr>
        <w:t>P</w:t>
      </w:r>
      <w:r>
        <w:rPr>
          <w:rFonts w:ascii="Times New Roman" w:hAnsi="Times New Roman"/>
          <w:szCs w:val="24"/>
          <w:highlight w:val="yellow"/>
        </w:rPr>
        <w:t>2</w:t>
      </w:r>
      <w:r w:rsidRPr="00A47C1A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tarefa </w:t>
      </w:r>
      <w:r w:rsidRPr="00A47C1A">
        <w:rPr>
          <w:rFonts w:ascii="Times New Roman" w:hAnsi="Times New Roman"/>
          <w:szCs w:val="24"/>
        </w:rPr>
        <w:t>em dupla)</w:t>
      </w:r>
    </w:p>
    <w:p w14:paraId="49AF5A8B" w14:textId="7B0C0E67" w:rsidR="003669C3" w:rsidRDefault="001A5600" w:rsidP="009D572C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Visão geral dos procedimentos especiais</w:t>
      </w:r>
    </w:p>
    <w:p w14:paraId="6B9D1CAC" w14:textId="77777777" w:rsidR="003669C3" w:rsidRDefault="003669C3" w:rsidP="009D572C">
      <w:pPr>
        <w:spacing w:after="0" w:line="240" w:lineRule="auto"/>
        <w:rPr>
          <w:rFonts w:ascii="Times New Roman" w:hAnsi="Times New Roman"/>
          <w:szCs w:val="24"/>
        </w:rPr>
      </w:pPr>
    </w:p>
    <w:p w14:paraId="69D8B79C" w14:textId="059F4A30" w:rsidR="00E82925" w:rsidRPr="00A47C1A" w:rsidRDefault="003C3617" w:rsidP="009D572C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17</w:t>
      </w:r>
      <w:r w:rsidR="00F8234B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4</w:t>
      </w:r>
      <w:r w:rsidR="00F8234B">
        <w:rPr>
          <w:rFonts w:ascii="Times New Roman" w:hAnsi="Times New Roman"/>
          <w:szCs w:val="24"/>
        </w:rPr>
        <w:t>:</w:t>
      </w:r>
      <w:r w:rsidR="00F8234B">
        <w:rPr>
          <w:rFonts w:ascii="Times New Roman" w:hAnsi="Times New Roman"/>
          <w:szCs w:val="24"/>
        </w:rPr>
        <w:tab/>
      </w:r>
      <w:r w:rsidRPr="00961BF8">
        <w:rPr>
          <w:rFonts w:ascii="Times New Roman" w:hAnsi="Times New Roman"/>
          <w:szCs w:val="24"/>
        </w:rPr>
        <w:t>Jurisdição voluntária</w:t>
      </w:r>
    </w:p>
    <w:p w14:paraId="4AA24377" w14:textId="48BCE33D" w:rsidR="00277EC0" w:rsidRPr="00A47C1A" w:rsidRDefault="00277EC0" w:rsidP="00277EC0">
      <w:pPr>
        <w:spacing w:after="0" w:line="240" w:lineRule="auto"/>
        <w:rPr>
          <w:rFonts w:ascii="Times New Roman" w:hAnsi="Times New Roman"/>
          <w:szCs w:val="24"/>
        </w:rPr>
      </w:pPr>
    </w:p>
    <w:p w14:paraId="4CE129D3" w14:textId="3B686E72" w:rsidR="00961BF8" w:rsidRDefault="0002332F" w:rsidP="00961BF8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24</w:t>
      </w:r>
      <w:r w:rsidR="00D8595A" w:rsidRPr="00A47C1A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4</w:t>
      </w:r>
      <w:r w:rsidR="00053F1C" w:rsidRPr="00A47C1A">
        <w:rPr>
          <w:rFonts w:ascii="Times New Roman" w:hAnsi="Times New Roman"/>
          <w:szCs w:val="24"/>
        </w:rPr>
        <w:t>:</w:t>
      </w:r>
      <w:r w:rsidR="00F8234B">
        <w:rPr>
          <w:rFonts w:ascii="Times New Roman" w:hAnsi="Times New Roman"/>
          <w:szCs w:val="24"/>
        </w:rPr>
        <w:tab/>
      </w:r>
      <w:r w:rsidRPr="00961BF8">
        <w:rPr>
          <w:rFonts w:ascii="Times New Roman" w:hAnsi="Times New Roman"/>
          <w:szCs w:val="24"/>
        </w:rPr>
        <w:t>Embargos de terceiro.</w:t>
      </w:r>
      <w:r>
        <w:rPr>
          <w:rFonts w:ascii="Times New Roman" w:hAnsi="Times New Roman"/>
          <w:szCs w:val="24"/>
        </w:rPr>
        <w:t xml:space="preserve"> / </w:t>
      </w:r>
      <w:r w:rsidRPr="00961BF8">
        <w:rPr>
          <w:rFonts w:ascii="Times New Roman" w:hAnsi="Times New Roman"/>
          <w:szCs w:val="24"/>
        </w:rPr>
        <w:t>Consignação em pagamento</w:t>
      </w:r>
    </w:p>
    <w:p w14:paraId="12BCA21D" w14:textId="004EAC6C" w:rsidR="00B111B8" w:rsidRDefault="00FC7A0C" w:rsidP="00B111B8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961BF8">
        <w:rPr>
          <w:rFonts w:ascii="Times New Roman" w:hAnsi="Times New Roman"/>
          <w:szCs w:val="24"/>
        </w:rPr>
        <w:t>Ação de exigir contas</w:t>
      </w:r>
      <w:r>
        <w:rPr>
          <w:rFonts w:ascii="Times New Roman" w:hAnsi="Times New Roman"/>
          <w:szCs w:val="24"/>
        </w:rPr>
        <w:t xml:space="preserve"> / </w:t>
      </w:r>
      <w:r w:rsidRPr="00961BF8">
        <w:rPr>
          <w:rFonts w:ascii="Times New Roman" w:hAnsi="Times New Roman"/>
          <w:szCs w:val="24"/>
        </w:rPr>
        <w:t>Ação monitória</w:t>
      </w:r>
    </w:p>
    <w:p w14:paraId="54068FB9" w14:textId="77777777" w:rsidR="00FC7A0C" w:rsidRPr="00A47C1A" w:rsidRDefault="00FC7A0C" w:rsidP="00B111B8">
      <w:pPr>
        <w:spacing w:after="0" w:line="240" w:lineRule="auto"/>
        <w:rPr>
          <w:rFonts w:ascii="Times New Roman" w:hAnsi="Times New Roman"/>
          <w:szCs w:val="24"/>
        </w:rPr>
      </w:pPr>
    </w:p>
    <w:p w14:paraId="3A2AD79F" w14:textId="0D1A01AA" w:rsidR="00961BF8" w:rsidRDefault="0002332F" w:rsidP="00961BF8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1º</w:t>
      </w:r>
      <w:r w:rsidR="001713F8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5</w:t>
      </w:r>
      <w:r w:rsidR="00060545">
        <w:rPr>
          <w:rFonts w:ascii="Times New Roman" w:hAnsi="Times New Roman"/>
          <w:szCs w:val="24"/>
        </w:rPr>
        <w:t>:</w:t>
      </w:r>
      <w:r w:rsidR="0006054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Feriado</w:t>
      </w:r>
    </w:p>
    <w:p w14:paraId="0FDF6A55" w14:textId="77777777" w:rsidR="008A3B39" w:rsidRPr="00961BF8" w:rsidRDefault="008A3B39" w:rsidP="00961BF8">
      <w:pPr>
        <w:spacing w:after="0" w:line="240" w:lineRule="auto"/>
        <w:rPr>
          <w:rFonts w:ascii="Times New Roman" w:hAnsi="Times New Roman"/>
          <w:szCs w:val="24"/>
        </w:rPr>
      </w:pPr>
    </w:p>
    <w:p w14:paraId="53672EAD" w14:textId="432BEA5A" w:rsidR="008A3B39" w:rsidRPr="00961BF8" w:rsidRDefault="000D496A" w:rsidP="008A3B39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AE3964" w:rsidRPr="00A47C1A">
        <w:rPr>
          <w:rFonts w:ascii="Times New Roman" w:hAnsi="Times New Roman"/>
          <w:szCs w:val="24"/>
        </w:rPr>
        <w:t>/</w:t>
      </w:r>
      <w:r w:rsidR="00D41F5A">
        <w:rPr>
          <w:rFonts w:ascii="Times New Roman" w:hAnsi="Times New Roman"/>
          <w:szCs w:val="24"/>
        </w:rPr>
        <w:t>5</w:t>
      </w:r>
      <w:r w:rsidR="00AE3964" w:rsidRPr="00A47C1A">
        <w:rPr>
          <w:rFonts w:ascii="Times New Roman" w:hAnsi="Times New Roman"/>
          <w:szCs w:val="24"/>
        </w:rPr>
        <w:t>:</w:t>
      </w:r>
      <w:r w:rsidR="00221B23">
        <w:rPr>
          <w:rFonts w:ascii="Times New Roman" w:hAnsi="Times New Roman"/>
          <w:szCs w:val="24"/>
        </w:rPr>
        <w:tab/>
      </w:r>
      <w:r w:rsidR="008A3B39" w:rsidRPr="00961BF8">
        <w:rPr>
          <w:rFonts w:ascii="Times New Roman" w:hAnsi="Times New Roman"/>
          <w:szCs w:val="24"/>
        </w:rPr>
        <w:t>Possessórias</w:t>
      </w:r>
      <w:r w:rsidR="00D41F5A">
        <w:rPr>
          <w:rFonts w:ascii="Times New Roman" w:hAnsi="Times New Roman"/>
          <w:szCs w:val="24"/>
        </w:rPr>
        <w:t xml:space="preserve"> e petitórias</w:t>
      </w:r>
      <w:r w:rsidR="008A3B39" w:rsidRPr="00961BF8">
        <w:rPr>
          <w:rFonts w:ascii="Times New Roman" w:hAnsi="Times New Roman"/>
          <w:szCs w:val="24"/>
        </w:rPr>
        <w:t>.</w:t>
      </w:r>
    </w:p>
    <w:p w14:paraId="6B298384" w14:textId="41C4FA27" w:rsidR="00B40ADC" w:rsidRDefault="00B40ADC" w:rsidP="00D8595A">
      <w:pPr>
        <w:spacing w:after="0" w:line="240" w:lineRule="auto"/>
        <w:rPr>
          <w:rFonts w:ascii="Times New Roman" w:hAnsi="Times New Roman"/>
          <w:szCs w:val="24"/>
        </w:rPr>
      </w:pPr>
    </w:p>
    <w:p w14:paraId="697B8846" w14:textId="66BC493A" w:rsidR="008A3B39" w:rsidRPr="00961BF8" w:rsidRDefault="001720C9" w:rsidP="008A3B39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22</w:t>
      </w:r>
      <w:r w:rsidR="00221B23">
        <w:rPr>
          <w:rFonts w:ascii="Times New Roman" w:hAnsi="Times New Roman"/>
          <w:szCs w:val="24"/>
        </w:rPr>
        <w:t>/</w:t>
      </w:r>
      <w:r w:rsidR="000D496A">
        <w:rPr>
          <w:rFonts w:ascii="Times New Roman" w:hAnsi="Times New Roman"/>
          <w:szCs w:val="24"/>
        </w:rPr>
        <w:t>5</w:t>
      </w:r>
      <w:r w:rsidR="00221B23">
        <w:rPr>
          <w:rFonts w:ascii="Times New Roman" w:hAnsi="Times New Roman"/>
          <w:szCs w:val="24"/>
        </w:rPr>
        <w:t>:</w:t>
      </w:r>
      <w:r w:rsidR="00221B23">
        <w:rPr>
          <w:rFonts w:ascii="Times New Roman" w:hAnsi="Times New Roman"/>
          <w:szCs w:val="24"/>
        </w:rPr>
        <w:tab/>
      </w:r>
      <w:r w:rsidRPr="000B3D87">
        <w:rPr>
          <w:rFonts w:ascii="Times New Roman" w:hAnsi="Times New Roman"/>
          <w:szCs w:val="24"/>
          <w:highlight w:val="yellow"/>
        </w:rPr>
        <w:t>P</w:t>
      </w:r>
      <w:r w:rsidR="00FC7A0C">
        <w:rPr>
          <w:rFonts w:ascii="Times New Roman" w:hAnsi="Times New Roman"/>
          <w:szCs w:val="24"/>
          <w:highlight w:val="yellow"/>
        </w:rPr>
        <w:t>3</w:t>
      </w:r>
      <w:r w:rsidRPr="00A47C1A">
        <w:rPr>
          <w:rFonts w:ascii="Times New Roman" w:hAnsi="Times New Roman"/>
          <w:szCs w:val="24"/>
        </w:rPr>
        <w:t xml:space="preserve"> (individual)</w:t>
      </w:r>
    </w:p>
    <w:p w14:paraId="60958B0F" w14:textId="77777777" w:rsidR="00221B23" w:rsidRPr="00A47C1A" w:rsidRDefault="00221B23" w:rsidP="00D8595A">
      <w:pPr>
        <w:spacing w:after="0" w:line="240" w:lineRule="auto"/>
        <w:rPr>
          <w:rFonts w:ascii="Times New Roman" w:hAnsi="Times New Roman"/>
          <w:szCs w:val="24"/>
        </w:rPr>
      </w:pPr>
    </w:p>
    <w:p w14:paraId="04EF75D9" w14:textId="4A9C440B" w:rsidR="002C788D" w:rsidRDefault="00FC7A0C" w:rsidP="002C788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29</w:t>
      </w:r>
      <w:r w:rsidR="00C53991" w:rsidRPr="00A47C1A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5</w:t>
      </w:r>
      <w:r w:rsidR="00B40ADC" w:rsidRPr="00A47C1A">
        <w:rPr>
          <w:rFonts w:ascii="Times New Roman" w:hAnsi="Times New Roman"/>
          <w:szCs w:val="24"/>
        </w:rPr>
        <w:t>:</w:t>
      </w:r>
      <w:r w:rsidR="00221B2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MS / </w:t>
      </w:r>
      <w:r w:rsidRPr="00961BF8">
        <w:rPr>
          <w:rFonts w:ascii="Times New Roman" w:hAnsi="Times New Roman"/>
          <w:szCs w:val="24"/>
        </w:rPr>
        <w:t>Ações locatícias</w:t>
      </w:r>
    </w:p>
    <w:p w14:paraId="0C855DBD" w14:textId="20DFA429" w:rsidR="002C788D" w:rsidRPr="00A47C1A" w:rsidRDefault="00556699" w:rsidP="00556699">
      <w:pPr>
        <w:spacing w:after="0" w:line="240" w:lineRule="auto"/>
        <w:rPr>
          <w:rFonts w:ascii="Times New Roman" w:hAnsi="Times New Roman"/>
          <w:szCs w:val="24"/>
        </w:rPr>
      </w:pPr>
      <w:r w:rsidRPr="00556699">
        <w:rPr>
          <w:rFonts w:ascii="Times New Roman" w:hAnsi="Times New Roman"/>
          <w:szCs w:val="24"/>
        </w:rPr>
        <w:tab/>
      </w:r>
      <w:r w:rsidR="002C788D" w:rsidRPr="002C788D">
        <w:rPr>
          <w:rFonts w:ascii="Times New Roman" w:hAnsi="Times New Roman"/>
          <w:szCs w:val="24"/>
          <w:highlight w:val="yellow"/>
        </w:rPr>
        <w:t>P</w:t>
      </w:r>
      <w:r w:rsidR="00FC7A0C">
        <w:rPr>
          <w:rFonts w:ascii="Times New Roman" w:hAnsi="Times New Roman"/>
          <w:szCs w:val="24"/>
          <w:highlight w:val="yellow"/>
        </w:rPr>
        <w:t>4</w:t>
      </w:r>
      <w:r w:rsidR="002C788D" w:rsidRPr="00A47C1A">
        <w:rPr>
          <w:rFonts w:ascii="Times New Roman" w:hAnsi="Times New Roman"/>
          <w:szCs w:val="24"/>
        </w:rPr>
        <w:t xml:space="preserve"> (</w:t>
      </w:r>
      <w:r w:rsidR="00FC7A0C">
        <w:rPr>
          <w:rFonts w:ascii="Times New Roman" w:hAnsi="Times New Roman"/>
          <w:szCs w:val="24"/>
        </w:rPr>
        <w:t xml:space="preserve">tarefa </w:t>
      </w:r>
      <w:r w:rsidR="002C788D" w:rsidRPr="00A47C1A">
        <w:rPr>
          <w:rFonts w:ascii="Times New Roman" w:hAnsi="Times New Roman"/>
          <w:szCs w:val="24"/>
        </w:rPr>
        <w:t>em dupla)</w:t>
      </w:r>
    </w:p>
    <w:p w14:paraId="59D4F508" w14:textId="77777777" w:rsidR="00B40ADC" w:rsidRDefault="00B40ADC" w:rsidP="00D8595A">
      <w:pPr>
        <w:spacing w:after="0" w:line="240" w:lineRule="auto"/>
        <w:rPr>
          <w:rFonts w:ascii="Times New Roman" w:hAnsi="Times New Roman"/>
          <w:szCs w:val="24"/>
        </w:rPr>
      </w:pPr>
    </w:p>
    <w:p w14:paraId="53FBC3BF" w14:textId="608588C7" w:rsidR="00AD2A6B" w:rsidRPr="00A47C1A" w:rsidRDefault="00AD2A6B" w:rsidP="00AD2A6B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A47C1A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6</w:t>
      </w:r>
      <w:r w:rsidRPr="00A47C1A">
        <w:rPr>
          <w:rFonts w:ascii="Times New Roman" w:hAnsi="Times New Roman"/>
          <w:szCs w:val="24"/>
        </w:rPr>
        <w:t>: início das subs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A47C1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0</w:t>
      </w:r>
      <w:r w:rsidRPr="00A47C1A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6</w:t>
      </w:r>
      <w:r w:rsidRPr="00A47C1A">
        <w:rPr>
          <w:rFonts w:ascii="Times New Roman" w:hAnsi="Times New Roman"/>
          <w:szCs w:val="24"/>
        </w:rPr>
        <w:t>: início das finais</w:t>
      </w:r>
    </w:p>
    <w:p w14:paraId="6328BE41" w14:textId="77777777" w:rsidR="00AD2A6B" w:rsidRDefault="00AD2A6B" w:rsidP="00D8595A">
      <w:pPr>
        <w:spacing w:after="0" w:line="240" w:lineRule="auto"/>
        <w:rPr>
          <w:rFonts w:ascii="Times New Roman" w:hAnsi="Times New Roman"/>
          <w:szCs w:val="24"/>
        </w:rPr>
      </w:pPr>
    </w:p>
    <w:p w14:paraId="10F9552D" w14:textId="0CFA9965" w:rsidR="00451B28" w:rsidRPr="00A47C1A" w:rsidRDefault="00451B28" w:rsidP="009D572C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>-x-</w:t>
      </w:r>
    </w:p>
    <w:p w14:paraId="29A096A2" w14:textId="77777777" w:rsidR="00451B28" w:rsidRDefault="00451B28" w:rsidP="009D572C">
      <w:pPr>
        <w:spacing w:after="0" w:line="240" w:lineRule="auto"/>
        <w:rPr>
          <w:rFonts w:ascii="Times New Roman" w:hAnsi="Times New Roman"/>
          <w:szCs w:val="24"/>
        </w:rPr>
      </w:pPr>
    </w:p>
    <w:p w14:paraId="19B9DC23" w14:textId="77777777" w:rsidR="00904225" w:rsidRPr="00A47C1A" w:rsidRDefault="00904225" w:rsidP="00904225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>Bibliografia sugerida:</w:t>
      </w:r>
    </w:p>
    <w:p w14:paraId="0A3EEEAE" w14:textId="6D17A444" w:rsidR="00904225" w:rsidRPr="00A47C1A" w:rsidRDefault="009B4C91" w:rsidP="00904225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Manual de Prática Civil, Método</w:t>
      </w:r>
    </w:p>
    <w:p w14:paraId="4B4D2E4B" w14:textId="39238D6C" w:rsidR="00904225" w:rsidRPr="00A47C1A" w:rsidRDefault="00904225" w:rsidP="00904225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>Comentários ao CPC 2015</w:t>
      </w:r>
      <w:r w:rsidR="004C1E47" w:rsidRPr="00A47C1A">
        <w:rPr>
          <w:rFonts w:ascii="Times New Roman" w:hAnsi="Times New Roman"/>
          <w:szCs w:val="24"/>
        </w:rPr>
        <w:t>, Forense</w:t>
      </w:r>
    </w:p>
    <w:p w14:paraId="756724CB" w14:textId="10FB8665" w:rsidR="00904225" w:rsidRPr="00A47C1A" w:rsidRDefault="00904225" w:rsidP="009D572C">
      <w:pPr>
        <w:spacing w:after="0" w:line="240" w:lineRule="auto"/>
        <w:rPr>
          <w:rFonts w:ascii="Times New Roman" w:hAnsi="Times New Roman"/>
          <w:szCs w:val="24"/>
        </w:rPr>
      </w:pPr>
    </w:p>
    <w:p w14:paraId="6CE1EB8C" w14:textId="211170EB" w:rsidR="009B4C91" w:rsidRPr="009B4C91" w:rsidRDefault="00262D05" w:rsidP="009B4C91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9B4C91" w:rsidRPr="009B4C91">
        <w:rPr>
          <w:rFonts w:ascii="Times New Roman" w:hAnsi="Times New Roman"/>
          <w:szCs w:val="24"/>
        </w:rPr>
        <w:lastRenderedPageBreak/>
        <w:t>Conteúdo Programático:</w:t>
      </w:r>
    </w:p>
    <w:p w14:paraId="1E112EFE" w14:textId="77777777" w:rsidR="009B4C91" w:rsidRPr="009B4C91" w:rsidRDefault="009B4C91" w:rsidP="009B4C91">
      <w:pPr>
        <w:spacing w:after="0" w:line="240" w:lineRule="auto"/>
        <w:rPr>
          <w:rFonts w:ascii="Times New Roman" w:hAnsi="Times New Roman"/>
          <w:szCs w:val="24"/>
        </w:rPr>
      </w:pPr>
      <w:r w:rsidRPr="009B4C91">
        <w:rPr>
          <w:rFonts w:ascii="Times New Roman" w:hAnsi="Times New Roman"/>
          <w:szCs w:val="24"/>
        </w:rPr>
        <w:t>1.</w:t>
      </w:r>
      <w:r w:rsidRPr="009B4C91">
        <w:rPr>
          <w:rFonts w:ascii="Times New Roman" w:hAnsi="Times New Roman"/>
          <w:szCs w:val="24"/>
        </w:rPr>
        <w:tab/>
        <w:t>Tutela provisória – Teoria Geral.</w:t>
      </w:r>
    </w:p>
    <w:p w14:paraId="144493E7" w14:textId="77777777" w:rsidR="009B4C91" w:rsidRPr="009B4C91" w:rsidRDefault="009B4C91" w:rsidP="009B4C91">
      <w:pPr>
        <w:spacing w:after="0" w:line="240" w:lineRule="auto"/>
        <w:rPr>
          <w:rFonts w:ascii="Times New Roman" w:hAnsi="Times New Roman"/>
          <w:szCs w:val="24"/>
        </w:rPr>
      </w:pPr>
      <w:r w:rsidRPr="009B4C91">
        <w:rPr>
          <w:rFonts w:ascii="Times New Roman" w:hAnsi="Times New Roman"/>
          <w:szCs w:val="24"/>
        </w:rPr>
        <w:t>1.1.</w:t>
      </w:r>
      <w:r w:rsidRPr="009B4C91">
        <w:rPr>
          <w:rFonts w:ascii="Times New Roman" w:hAnsi="Times New Roman"/>
          <w:szCs w:val="24"/>
        </w:rPr>
        <w:tab/>
        <w:t>Função das tutelas provisórias no processo civil.</w:t>
      </w:r>
    </w:p>
    <w:p w14:paraId="25EABF4A" w14:textId="77777777" w:rsidR="009B4C91" w:rsidRPr="009B4C91" w:rsidRDefault="009B4C91" w:rsidP="009B4C91">
      <w:pPr>
        <w:spacing w:after="0" w:line="240" w:lineRule="auto"/>
        <w:rPr>
          <w:rFonts w:ascii="Times New Roman" w:hAnsi="Times New Roman"/>
          <w:szCs w:val="24"/>
        </w:rPr>
      </w:pPr>
      <w:r w:rsidRPr="009B4C91">
        <w:rPr>
          <w:rFonts w:ascii="Times New Roman" w:hAnsi="Times New Roman"/>
          <w:szCs w:val="24"/>
        </w:rPr>
        <w:t>1.2.</w:t>
      </w:r>
      <w:r w:rsidRPr="009B4C91">
        <w:rPr>
          <w:rFonts w:ascii="Times New Roman" w:hAnsi="Times New Roman"/>
          <w:szCs w:val="24"/>
        </w:rPr>
        <w:tab/>
        <w:t>Espécies de tutelas provisórias – possibilidade de fungibilidade.</w:t>
      </w:r>
    </w:p>
    <w:p w14:paraId="39B94077" w14:textId="77777777" w:rsidR="009B4C91" w:rsidRPr="009B4C91" w:rsidRDefault="009B4C91" w:rsidP="009B4C91">
      <w:pPr>
        <w:spacing w:after="0" w:line="240" w:lineRule="auto"/>
        <w:rPr>
          <w:rFonts w:ascii="Times New Roman" w:hAnsi="Times New Roman"/>
          <w:szCs w:val="24"/>
        </w:rPr>
      </w:pPr>
      <w:r w:rsidRPr="009B4C91">
        <w:rPr>
          <w:rFonts w:ascii="Times New Roman" w:hAnsi="Times New Roman"/>
          <w:szCs w:val="24"/>
        </w:rPr>
        <w:t>1.3.</w:t>
      </w:r>
      <w:r w:rsidRPr="009B4C91">
        <w:rPr>
          <w:rFonts w:ascii="Times New Roman" w:hAnsi="Times New Roman"/>
          <w:szCs w:val="24"/>
        </w:rPr>
        <w:tab/>
        <w:t>Requisitos das tutelas de urgência.</w:t>
      </w:r>
    </w:p>
    <w:p w14:paraId="12EAF31E" w14:textId="77777777" w:rsidR="009B4C91" w:rsidRPr="009B4C91" w:rsidRDefault="009B4C91" w:rsidP="009B4C91">
      <w:pPr>
        <w:spacing w:after="0" w:line="240" w:lineRule="auto"/>
        <w:rPr>
          <w:rFonts w:ascii="Times New Roman" w:hAnsi="Times New Roman"/>
          <w:szCs w:val="24"/>
        </w:rPr>
      </w:pPr>
      <w:r w:rsidRPr="009B4C91">
        <w:rPr>
          <w:rFonts w:ascii="Times New Roman" w:hAnsi="Times New Roman"/>
          <w:szCs w:val="24"/>
        </w:rPr>
        <w:t>1.4.</w:t>
      </w:r>
      <w:r w:rsidRPr="009B4C91">
        <w:rPr>
          <w:rFonts w:ascii="Times New Roman" w:hAnsi="Times New Roman"/>
          <w:szCs w:val="24"/>
        </w:rPr>
        <w:tab/>
        <w:t>Tutela de evidência: conceito e requisitos.</w:t>
      </w:r>
    </w:p>
    <w:p w14:paraId="5A7D903A" w14:textId="77777777" w:rsidR="009B4C91" w:rsidRPr="009B4C91" w:rsidRDefault="009B4C91" w:rsidP="009B4C91">
      <w:pPr>
        <w:spacing w:after="0" w:line="240" w:lineRule="auto"/>
        <w:rPr>
          <w:rFonts w:ascii="Times New Roman" w:hAnsi="Times New Roman"/>
          <w:szCs w:val="24"/>
        </w:rPr>
      </w:pPr>
      <w:r w:rsidRPr="009B4C91">
        <w:rPr>
          <w:rFonts w:ascii="Times New Roman" w:hAnsi="Times New Roman"/>
          <w:szCs w:val="24"/>
        </w:rPr>
        <w:t>1.5.</w:t>
      </w:r>
      <w:r w:rsidRPr="009B4C91">
        <w:rPr>
          <w:rFonts w:ascii="Times New Roman" w:hAnsi="Times New Roman"/>
          <w:szCs w:val="24"/>
        </w:rPr>
        <w:tab/>
        <w:t>Tutela antecedente e incidente.</w:t>
      </w:r>
    </w:p>
    <w:p w14:paraId="1E12E21B" w14:textId="77777777" w:rsidR="009B4C91" w:rsidRPr="009B4C91" w:rsidRDefault="009B4C91" w:rsidP="009B4C91">
      <w:pPr>
        <w:spacing w:after="0" w:line="240" w:lineRule="auto"/>
        <w:rPr>
          <w:rFonts w:ascii="Times New Roman" w:hAnsi="Times New Roman"/>
          <w:szCs w:val="24"/>
        </w:rPr>
      </w:pPr>
      <w:r w:rsidRPr="009B4C91">
        <w:rPr>
          <w:rFonts w:ascii="Times New Roman" w:hAnsi="Times New Roman"/>
          <w:szCs w:val="24"/>
        </w:rPr>
        <w:t>1.6.</w:t>
      </w:r>
      <w:r w:rsidRPr="009B4C91">
        <w:rPr>
          <w:rFonts w:ascii="Times New Roman" w:hAnsi="Times New Roman"/>
          <w:szCs w:val="24"/>
        </w:rPr>
        <w:tab/>
        <w:t>Poder Geral de Cautela do juiz.</w:t>
      </w:r>
    </w:p>
    <w:p w14:paraId="5578E1E6" w14:textId="77777777" w:rsidR="009B4C91" w:rsidRPr="009B4C91" w:rsidRDefault="009B4C91" w:rsidP="009B4C91">
      <w:pPr>
        <w:spacing w:after="0" w:line="240" w:lineRule="auto"/>
        <w:rPr>
          <w:rFonts w:ascii="Times New Roman" w:hAnsi="Times New Roman"/>
          <w:szCs w:val="24"/>
        </w:rPr>
      </w:pPr>
      <w:r w:rsidRPr="009B4C91">
        <w:rPr>
          <w:rFonts w:ascii="Times New Roman" w:hAnsi="Times New Roman"/>
          <w:szCs w:val="24"/>
        </w:rPr>
        <w:t>1.7.</w:t>
      </w:r>
      <w:r w:rsidRPr="009B4C91">
        <w:rPr>
          <w:rFonts w:ascii="Times New Roman" w:hAnsi="Times New Roman"/>
          <w:szCs w:val="24"/>
        </w:rPr>
        <w:tab/>
        <w:t>Provisoriedade e Reversibilidade como características das tutelas de urgência e evidência.</w:t>
      </w:r>
    </w:p>
    <w:p w14:paraId="40C572DD" w14:textId="77777777" w:rsidR="009B4C91" w:rsidRDefault="009B4C91" w:rsidP="009B4C91">
      <w:pPr>
        <w:spacing w:after="0" w:line="240" w:lineRule="auto"/>
        <w:rPr>
          <w:rFonts w:ascii="Times New Roman" w:hAnsi="Times New Roman"/>
          <w:szCs w:val="24"/>
        </w:rPr>
      </w:pPr>
    </w:p>
    <w:p w14:paraId="197F2852" w14:textId="7A5B0797" w:rsidR="009B4C91" w:rsidRPr="009B4C91" w:rsidRDefault="009B4C91" w:rsidP="009B4C91">
      <w:pPr>
        <w:spacing w:after="0" w:line="240" w:lineRule="auto"/>
        <w:rPr>
          <w:rFonts w:ascii="Times New Roman" w:hAnsi="Times New Roman"/>
          <w:szCs w:val="24"/>
        </w:rPr>
      </w:pPr>
      <w:r w:rsidRPr="009B4C91">
        <w:rPr>
          <w:rFonts w:ascii="Times New Roman" w:hAnsi="Times New Roman"/>
          <w:szCs w:val="24"/>
        </w:rPr>
        <w:t>2.</w:t>
      </w:r>
      <w:r w:rsidRPr="009B4C91">
        <w:rPr>
          <w:rFonts w:ascii="Times New Roman" w:hAnsi="Times New Roman"/>
          <w:szCs w:val="24"/>
        </w:rPr>
        <w:tab/>
        <w:t xml:space="preserve">Procedimentos Especiais. </w:t>
      </w:r>
    </w:p>
    <w:p w14:paraId="3E3A9D9E" w14:textId="77777777" w:rsidR="009B4C91" w:rsidRPr="009B4C91" w:rsidRDefault="009B4C91" w:rsidP="009B4C91">
      <w:pPr>
        <w:spacing w:after="0" w:line="240" w:lineRule="auto"/>
        <w:rPr>
          <w:rFonts w:ascii="Times New Roman" w:hAnsi="Times New Roman"/>
          <w:szCs w:val="24"/>
        </w:rPr>
      </w:pPr>
      <w:r w:rsidRPr="009B4C91">
        <w:rPr>
          <w:rFonts w:ascii="Times New Roman" w:hAnsi="Times New Roman"/>
          <w:szCs w:val="24"/>
        </w:rPr>
        <w:t>2.1.</w:t>
      </w:r>
      <w:r w:rsidRPr="009B4C91">
        <w:rPr>
          <w:rFonts w:ascii="Times New Roman" w:hAnsi="Times New Roman"/>
          <w:szCs w:val="24"/>
        </w:rPr>
        <w:tab/>
        <w:t xml:space="preserve">Embargos de terceiro. </w:t>
      </w:r>
    </w:p>
    <w:p w14:paraId="69BD8958" w14:textId="77777777" w:rsidR="009B4C91" w:rsidRPr="009B4C91" w:rsidRDefault="009B4C91" w:rsidP="009B4C91">
      <w:pPr>
        <w:spacing w:after="0" w:line="240" w:lineRule="auto"/>
        <w:rPr>
          <w:rFonts w:ascii="Times New Roman" w:hAnsi="Times New Roman"/>
          <w:szCs w:val="24"/>
        </w:rPr>
      </w:pPr>
      <w:r w:rsidRPr="009B4C91">
        <w:rPr>
          <w:rFonts w:ascii="Times New Roman" w:hAnsi="Times New Roman"/>
          <w:szCs w:val="24"/>
        </w:rPr>
        <w:t>2.2.</w:t>
      </w:r>
      <w:r w:rsidRPr="009B4C91">
        <w:rPr>
          <w:rFonts w:ascii="Times New Roman" w:hAnsi="Times New Roman"/>
          <w:szCs w:val="24"/>
        </w:rPr>
        <w:tab/>
        <w:t xml:space="preserve">Consignação em pagamento. </w:t>
      </w:r>
    </w:p>
    <w:p w14:paraId="274AD1BB" w14:textId="77777777" w:rsidR="009B4C91" w:rsidRPr="009B4C91" w:rsidRDefault="009B4C91" w:rsidP="009B4C91">
      <w:pPr>
        <w:spacing w:after="0" w:line="240" w:lineRule="auto"/>
        <w:rPr>
          <w:rFonts w:ascii="Times New Roman" w:hAnsi="Times New Roman"/>
          <w:szCs w:val="24"/>
        </w:rPr>
      </w:pPr>
      <w:r w:rsidRPr="009B4C91">
        <w:rPr>
          <w:rFonts w:ascii="Times New Roman" w:hAnsi="Times New Roman"/>
          <w:szCs w:val="24"/>
        </w:rPr>
        <w:t>2.3.</w:t>
      </w:r>
      <w:r w:rsidRPr="009B4C91">
        <w:rPr>
          <w:rFonts w:ascii="Times New Roman" w:hAnsi="Times New Roman"/>
          <w:szCs w:val="24"/>
        </w:rPr>
        <w:tab/>
        <w:t xml:space="preserve">Possessórias. </w:t>
      </w:r>
    </w:p>
    <w:p w14:paraId="7C5CC7D3" w14:textId="77777777" w:rsidR="009B4C91" w:rsidRPr="009B4C91" w:rsidRDefault="009B4C91" w:rsidP="009B4C91">
      <w:pPr>
        <w:spacing w:after="0" w:line="240" w:lineRule="auto"/>
        <w:rPr>
          <w:rFonts w:ascii="Times New Roman" w:hAnsi="Times New Roman"/>
          <w:szCs w:val="24"/>
        </w:rPr>
      </w:pPr>
      <w:r w:rsidRPr="009B4C91">
        <w:rPr>
          <w:rFonts w:ascii="Times New Roman" w:hAnsi="Times New Roman"/>
          <w:szCs w:val="24"/>
        </w:rPr>
        <w:t>2.4.</w:t>
      </w:r>
      <w:r w:rsidRPr="009B4C91">
        <w:rPr>
          <w:rFonts w:ascii="Times New Roman" w:hAnsi="Times New Roman"/>
          <w:szCs w:val="24"/>
        </w:rPr>
        <w:tab/>
        <w:t>Ações locatícias</w:t>
      </w:r>
    </w:p>
    <w:p w14:paraId="0E6AE224" w14:textId="77777777" w:rsidR="009B4C91" w:rsidRPr="009B4C91" w:rsidRDefault="009B4C91" w:rsidP="009B4C91">
      <w:pPr>
        <w:spacing w:after="0" w:line="240" w:lineRule="auto"/>
        <w:rPr>
          <w:rFonts w:ascii="Times New Roman" w:hAnsi="Times New Roman"/>
          <w:szCs w:val="24"/>
        </w:rPr>
      </w:pPr>
      <w:r w:rsidRPr="009B4C91">
        <w:rPr>
          <w:rFonts w:ascii="Times New Roman" w:hAnsi="Times New Roman"/>
          <w:szCs w:val="24"/>
        </w:rPr>
        <w:t>2.5.</w:t>
      </w:r>
      <w:r w:rsidRPr="009B4C91">
        <w:rPr>
          <w:rFonts w:ascii="Times New Roman" w:hAnsi="Times New Roman"/>
          <w:szCs w:val="24"/>
        </w:rPr>
        <w:tab/>
        <w:t>Ação de exigir contas</w:t>
      </w:r>
    </w:p>
    <w:p w14:paraId="3572358D" w14:textId="77777777" w:rsidR="009B4C91" w:rsidRPr="009B4C91" w:rsidRDefault="009B4C91" w:rsidP="009B4C91">
      <w:pPr>
        <w:spacing w:after="0" w:line="240" w:lineRule="auto"/>
        <w:rPr>
          <w:rFonts w:ascii="Times New Roman" w:hAnsi="Times New Roman"/>
          <w:szCs w:val="24"/>
        </w:rPr>
      </w:pPr>
      <w:r w:rsidRPr="009B4C91">
        <w:rPr>
          <w:rFonts w:ascii="Times New Roman" w:hAnsi="Times New Roman"/>
          <w:szCs w:val="24"/>
        </w:rPr>
        <w:t>2.6.</w:t>
      </w:r>
      <w:r w:rsidRPr="009B4C91">
        <w:rPr>
          <w:rFonts w:ascii="Times New Roman" w:hAnsi="Times New Roman"/>
          <w:szCs w:val="24"/>
        </w:rPr>
        <w:tab/>
        <w:t>Ação monitória</w:t>
      </w:r>
    </w:p>
    <w:p w14:paraId="797D3E15" w14:textId="77777777" w:rsidR="009B4C91" w:rsidRPr="009B4C91" w:rsidRDefault="009B4C91" w:rsidP="009B4C91">
      <w:pPr>
        <w:spacing w:after="0" w:line="240" w:lineRule="auto"/>
        <w:rPr>
          <w:rFonts w:ascii="Times New Roman" w:hAnsi="Times New Roman"/>
          <w:szCs w:val="24"/>
        </w:rPr>
      </w:pPr>
      <w:r w:rsidRPr="009B4C91">
        <w:rPr>
          <w:rFonts w:ascii="Times New Roman" w:hAnsi="Times New Roman"/>
          <w:szCs w:val="24"/>
        </w:rPr>
        <w:t>2.7.</w:t>
      </w:r>
      <w:r w:rsidRPr="009B4C91">
        <w:rPr>
          <w:rFonts w:ascii="Times New Roman" w:hAnsi="Times New Roman"/>
          <w:szCs w:val="24"/>
        </w:rPr>
        <w:tab/>
        <w:t>Mandado de segurança</w:t>
      </w:r>
    </w:p>
    <w:p w14:paraId="62AD6170" w14:textId="54C39FFE" w:rsidR="00645FC5" w:rsidRPr="00A47C1A" w:rsidRDefault="009B4C91" w:rsidP="009B4C91">
      <w:pPr>
        <w:spacing w:after="0" w:line="240" w:lineRule="auto"/>
        <w:rPr>
          <w:rFonts w:ascii="Times New Roman" w:hAnsi="Times New Roman"/>
          <w:szCs w:val="24"/>
        </w:rPr>
      </w:pPr>
      <w:r w:rsidRPr="009B4C91">
        <w:rPr>
          <w:rFonts w:ascii="Times New Roman" w:hAnsi="Times New Roman"/>
          <w:szCs w:val="24"/>
        </w:rPr>
        <w:t>2.8.</w:t>
      </w:r>
      <w:r w:rsidRPr="009B4C91">
        <w:rPr>
          <w:rFonts w:ascii="Times New Roman" w:hAnsi="Times New Roman"/>
          <w:szCs w:val="24"/>
        </w:rPr>
        <w:tab/>
        <w:t>Jurisdição voluntária</w:t>
      </w:r>
    </w:p>
    <w:sectPr w:rsidR="00645FC5" w:rsidRPr="00A47C1A" w:rsidSect="009F1816">
      <w:pgSz w:w="11907" w:h="16840" w:code="9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56A75" w14:textId="77777777" w:rsidR="009F1816" w:rsidRDefault="009F1816" w:rsidP="00DB743D">
      <w:pPr>
        <w:spacing w:after="0" w:line="240" w:lineRule="auto"/>
      </w:pPr>
      <w:r>
        <w:separator/>
      </w:r>
    </w:p>
  </w:endnote>
  <w:endnote w:type="continuationSeparator" w:id="0">
    <w:p w14:paraId="4D486EEF" w14:textId="77777777" w:rsidR="009F1816" w:rsidRDefault="009F1816" w:rsidP="00DB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20638" w14:textId="77777777" w:rsidR="009F1816" w:rsidRDefault="009F1816" w:rsidP="00DB743D">
      <w:pPr>
        <w:spacing w:after="0" w:line="240" w:lineRule="auto"/>
      </w:pPr>
      <w:r>
        <w:separator/>
      </w:r>
    </w:p>
  </w:footnote>
  <w:footnote w:type="continuationSeparator" w:id="0">
    <w:p w14:paraId="6590F268" w14:textId="77777777" w:rsidR="009F1816" w:rsidRDefault="009F1816" w:rsidP="00DB743D">
      <w:pPr>
        <w:spacing w:after="0" w:line="240" w:lineRule="auto"/>
      </w:pPr>
      <w:r>
        <w:continuationSeparator/>
      </w:r>
    </w:p>
  </w:footnote>
  <w:footnote w:id="1">
    <w:p w14:paraId="210088F3" w14:textId="77777777" w:rsidR="00DB743D" w:rsidRPr="005541A5" w:rsidRDefault="00DB743D" w:rsidP="00DB743D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Sujeito a alterações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F6B"/>
    <w:multiLevelType w:val="hybridMultilevel"/>
    <w:tmpl w:val="6BBC72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554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1F8F"/>
    <w:rsid w:val="0002332F"/>
    <w:rsid w:val="00053F1C"/>
    <w:rsid w:val="0005708D"/>
    <w:rsid w:val="00060545"/>
    <w:rsid w:val="0006230A"/>
    <w:rsid w:val="000763DC"/>
    <w:rsid w:val="000877C6"/>
    <w:rsid w:val="000A6F60"/>
    <w:rsid w:val="000A765F"/>
    <w:rsid w:val="000B3D87"/>
    <w:rsid w:val="000D1F8F"/>
    <w:rsid w:val="000D3813"/>
    <w:rsid w:val="000D496A"/>
    <w:rsid w:val="000E64B6"/>
    <w:rsid w:val="000F05AF"/>
    <w:rsid w:val="000F56BB"/>
    <w:rsid w:val="00111A6E"/>
    <w:rsid w:val="001210F1"/>
    <w:rsid w:val="001254C9"/>
    <w:rsid w:val="00141CD1"/>
    <w:rsid w:val="001713F8"/>
    <w:rsid w:val="001720C9"/>
    <w:rsid w:val="00191B08"/>
    <w:rsid w:val="00194C96"/>
    <w:rsid w:val="001A5600"/>
    <w:rsid w:val="001D051B"/>
    <w:rsid w:val="001D3CAE"/>
    <w:rsid w:val="001F5537"/>
    <w:rsid w:val="002172E6"/>
    <w:rsid w:val="00221B23"/>
    <w:rsid w:val="00243350"/>
    <w:rsid w:val="00253839"/>
    <w:rsid w:val="00262D05"/>
    <w:rsid w:val="00270881"/>
    <w:rsid w:val="0027381A"/>
    <w:rsid w:val="00276D22"/>
    <w:rsid w:val="00277EC0"/>
    <w:rsid w:val="00296AAD"/>
    <w:rsid w:val="002A4918"/>
    <w:rsid w:val="002C788D"/>
    <w:rsid w:val="002E7F76"/>
    <w:rsid w:val="002F0991"/>
    <w:rsid w:val="0030499B"/>
    <w:rsid w:val="0031317A"/>
    <w:rsid w:val="00321E1C"/>
    <w:rsid w:val="00326270"/>
    <w:rsid w:val="00340BA9"/>
    <w:rsid w:val="0034412F"/>
    <w:rsid w:val="00351D1F"/>
    <w:rsid w:val="003669C3"/>
    <w:rsid w:val="003A6ED3"/>
    <w:rsid w:val="003C3617"/>
    <w:rsid w:val="003C7BE5"/>
    <w:rsid w:val="003D5B9D"/>
    <w:rsid w:val="00401CB5"/>
    <w:rsid w:val="00451B28"/>
    <w:rsid w:val="00456E0D"/>
    <w:rsid w:val="00477A29"/>
    <w:rsid w:val="0049257F"/>
    <w:rsid w:val="004A22C8"/>
    <w:rsid w:val="004C1E47"/>
    <w:rsid w:val="00510046"/>
    <w:rsid w:val="00515E14"/>
    <w:rsid w:val="0052374A"/>
    <w:rsid w:val="005272A6"/>
    <w:rsid w:val="005328CA"/>
    <w:rsid w:val="00544A57"/>
    <w:rsid w:val="00556699"/>
    <w:rsid w:val="005772FC"/>
    <w:rsid w:val="005C67B0"/>
    <w:rsid w:val="005D5926"/>
    <w:rsid w:val="005F3672"/>
    <w:rsid w:val="00645FC5"/>
    <w:rsid w:val="006B50A9"/>
    <w:rsid w:val="006B6956"/>
    <w:rsid w:val="006E1457"/>
    <w:rsid w:val="006F672E"/>
    <w:rsid w:val="006F68F5"/>
    <w:rsid w:val="006F6B95"/>
    <w:rsid w:val="00702F17"/>
    <w:rsid w:val="007175D4"/>
    <w:rsid w:val="00751684"/>
    <w:rsid w:val="0076317F"/>
    <w:rsid w:val="0077591B"/>
    <w:rsid w:val="007A6D3F"/>
    <w:rsid w:val="007D6414"/>
    <w:rsid w:val="00800A19"/>
    <w:rsid w:val="00826958"/>
    <w:rsid w:val="00827C37"/>
    <w:rsid w:val="00831B27"/>
    <w:rsid w:val="00846CD4"/>
    <w:rsid w:val="00847954"/>
    <w:rsid w:val="00856AC0"/>
    <w:rsid w:val="00864CAB"/>
    <w:rsid w:val="008704F3"/>
    <w:rsid w:val="00873FB0"/>
    <w:rsid w:val="00881AB5"/>
    <w:rsid w:val="00882FB4"/>
    <w:rsid w:val="008A3B39"/>
    <w:rsid w:val="008B26F3"/>
    <w:rsid w:val="008D7F5F"/>
    <w:rsid w:val="009003A9"/>
    <w:rsid w:val="00904225"/>
    <w:rsid w:val="009254C5"/>
    <w:rsid w:val="00925D2A"/>
    <w:rsid w:val="00930281"/>
    <w:rsid w:val="0093352E"/>
    <w:rsid w:val="0093736C"/>
    <w:rsid w:val="00947A03"/>
    <w:rsid w:val="009609E6"/>
    <w:rsid w:val="00961BF8"/>
    <w:rsid w:val="00980B7C"/>
    <w:rsid w:val="009A0912"/>
    <w:rsid w:val="009A337C"/>
    <w:rsid w:val="009A384C"/>
    <w:rsid w:val="009A3905"/>
    <w:rsid w:val="009B4C91"/>
    <w:rsid w:val="009D22DA"/>
    <w:rsid w:val="009D572C"/>
    <w:rsid w:val="009D6798"/>
    <w:rsid w:val="009F1816"/>
    <w:rsid w:val="009F387A"/>
    <w:rsid w:val="00A1304F"/>
    <w:rsid w:val="00A14561"/>
    <w:rsid w:val="00A47C1A"/>
    <w:rsid w:val="00A52E99"/>
    <w:rsid w:val="00A5394E"/>
    <w:rsid w:val="00A57F08"/>
    <w:rsid w:val="00A86F73"/>
    <w:rsid w:val="00AD2A6B"/>
    <w:rsid w:val="00AE3964"/>
    <w:rsid w:val="00AE5DC0"/>
    <w:rsid w:val="00AF4E02"/>
    <w:rsid w:val="00B111B8"/>
    <w:rsid w:val="00B13302"/>
    <w:rsid w:val="00B3155E"/>
    <w:rsid w:val="00B32068"/>
    <w:rsid w:val="00B33875"/>
    <w:rsid w:val="00B40ADC"/>
    <w:rsid w:val="00B52292"/>
    <w:rsid w:val="00B874E4"/>
    <w:rsid w:val="00BE5CA5"/>
    <w:rsid w:val="00BE7B5F"/>
    <w:rsid w:val="00BF78C4"/>
    <w:rsid w:val="00C10D20"/>
    <w:rsid w:val="00C14B98"/>
    <w:rsid w:val="00C437A9"/>
    <w:rsid w:val="00C53991"/>
    <w:rsid w:val="00C64340"/>
    <w:rsid w:val="00C77DB2"/>
    <w:rsid w:val="00C94CD7"/>
    <w:rsid w:val="00CA5939"/>
    <w:rsid w:val="00CB023D"/>
    <w:rsid w:val="00CB0DED"/>
    <w:rsid w:val="00CB2D57"/>
    <w:rsid w:val="00CC17F1"/>
    <w:rsid w:val="00CD5B24"/>
    <w:rsid w:val="00CF258C"/>
    <w:rsid w:val="00D01577"/>
    <w:rsid w:val="00D25251"/>
    <w:rsid w:val="00D41F5A"/>
    <w:rsid w:val="00D43D8C"/>
    <w:rsid w:val="00D72812"/>
    <w:rsid w:val="00D80EC0"/>
    <w:rsid w:val="00D8595A"/>
    <w:rsid w:val="00D95C3F"/>
    <w:rsid w:val="00DA6712"/>
    <w:rsid w:val="00DB743D"/>
    <w:rsid w:val="00DE1235"/>
    <w:rsid w:val="00DE6E9F"/>
    <w:rsid w:val="00DF2B5F"/>
    <w:rsid w:val="00DF709D"/>
    <w:rsid w:val="00E05F89"/>
    <w:rsid w:val="00E24A34"/>
    <w:rsid w:val="00E3000A"/>
    <w:rsid w:val="00E32353"/>
    <w:rsid w:val="00E402CA"/>
    <w:rsid w:val="00E4331D"/>
    <w:rsid w:val="00E43F55"/>
    <w:rsid w:val="00E45FEE"/>
    <w:rsid w:val="00E56F1D"/>
    <w:rsid w:val="00E80BB0"/>
    <w:rsid w:val="00E82925"/>
    <w:rsid w:val="00E8486B"/>
    <w:rsid w:val="00E94E77"/>
    <w:rsid w:val="00EA72B8"/>
    <w:rsid w:val="00EB2DF7"/>
    <w:rsid w:val="00ED3BBB"/>
    <w:rsid w:val="00EE02C9"/>
    <w:rsid w:val="00F14DDF"/>
    <w:rsid w:val="00F227DC"/>
    <w:rsid w:val="00F237B9"/>
    <w:rsid w:val="00F239B3"/>
    <w:rsid w:val="00F33DA3"/>
    <w:rsid w:val="00F372CE"/>
    <w:rsid w:val="00F53A75"/>
    <w:rsid w:val="00F6127C"/>
    <w:rsid w:val="00F66E48"/>
    <w:rsid w:val="00F8234B"/>
    <w:rsid w:val="00F86738"/>
    <w:rsid w:val="00F9369F"/>
    <w:rsid w:val="00F93F51"/>
    <w:rsid w:val="00FC7A0C"/>
    <w:rsid w:val="00FD59BB"/>
    <w:rsid w:val="00FE2B79"/>
    <w:rsid w:val="00FE7593"/>
    <w:rsid w:val="00FF260E"/>
    <w:rsid w:val="00FF334C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0B05D"/>
  <w15:chartTrackingRefBased/>
  <w15:docId w15:val="{7BF5B4C6-14AF-4EE8-97C3-F89B524D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F1D"/>
    <w:pPr>
      <w:widowControl w:val="0"/>
      <w:spacing w:after="80" w:line="276" w:lineRule="auto"/>
      <w:jc w:val="both"/>
    </w:pPr>
    <w:rPr>
      <w:rFonts w:ascii="Verdana" w:eastAsia="Verdana" w:hAnsi="Verdana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DB743D"/>
    <w:pPr>
      <w:widowControl/>
      <w:spacing w:after="0" w:line="240" w:lineRule="auto"/>
      <w:jc w:val="left"/>
    </w:pPr>
    <w:rPr>
      <w:rFonts w:ascii="Calibri" w:eastAsia="Calibri" w:hAnsi="Calibri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uiPriority w:val="99"/>
    <w:rsid w:val="00DB743D"/>
    <w:rPr>
      <w:rFonts w:ascii="Calibri" w:eastAsia="Calibri" w:hAnsi="Calibri"/>
      <w:lang w:val="en-US" w:eastAsia="en-US"/>
    </w:rPr>
  </w:style>
  <w:style w:type="character" w:styleId="Refdenotaderodap">
    <w:name w:val="footnote reference"/>
    <w:uiPriority w:val="99"/>
    <w:unhideWhenUsed/>
    <w:rsid w:val="00DB7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216</Words>
  <Characters>1344</Characters>
  <Application>Microsoft Office Word</Application>
  <DocSecurity>0</DocSecurity>
  <Lines>67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INTRODUÇÃO</vt:lpstr>
    </vt:vector>
  </TitlesOfParts>
  <Company>XI de Agosto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Luiz Guilherme</dc:creator>
  <cp:keywords/>
  <dc:description/>
  <cp:lastModifiedBy>LUIZ GUILHERME P DELLORE</cp:lastModifiedBy>
  <cp:revision>43</cp:revision>
  <dcterms:created xsi:type="dcterms:W3CDTF">2023-08-08T14:46:00Z</dcterms:created>
  <dcterms:modified xsi:type="dcterms:W3CDTF">2024-02-19T10:31:00Z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6db018f444de98a05818181db9674d949de8fd73ffc968eb9736b053bf48aed3</vt:lpwstr>
  </property>
</Properties>
</file>